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8E" w:rsidRDefault="005A278E" w:rsidP="002E5099">
      <w:pPr>
        <w:jc w:val="center"/>
        <w:rPr>
          <w:b/>
          <w:sz w:val="32"/>
          <w:szCs w:val="32"/>
        </w:rPr>
      </w:pPr>
    </w:p>
    <w:p w:rsidR="005A278E" w:rsidRDefault="00835D2E" w:rsidP="00357F31">
      <w:pPr>
        <w:jc w:val="center"/>
        <w:rPr>
          <w:b/>
          <w:sz w:val="32"/>
          <w:szCs w:val="32"/>
        </w:rPr>
      </w:pPr>
      <w:r w:rsidRPr="00835D2E">
        <w:rPr>
          <w:b/>
          <w:sz w:val="32"/>
          <w:szCs w:val="32"/>
        </w:rPr>
        <w:t>CLIENTS FOR COUNSELING CONSULTANTS</w:t>
      </w:r>
    </w:p>
    <w:p w:rsidR="00835D2E" w:rsidRPr="002E5099" w:rsidRDefault="00835D2E" w:rsidP="00835D2E">
      <w:pPr>
        <w:rPr>
          <w:sz w:val="28"/>
          <w:szCs w:val="28"/>
        </w:rPr>
      </w:pPr>
      <w:r w:rsidRPr="007574BB">
        <w:rPr>
          <w:b/>
          <w:color w:val="FF0000"/>
          <w:sz w:val="28"/>
          <w:szCs w:val="28"/>
        </w:rPr>
        <w:t>Co-payment or fees are due and payable at time of your appointment.</w:t>
      </w:r>
      <w:r w:rsidRPr="007574BB">
        <w:rPr>
          <w:color w:val="FF0000"/>
          <w:sz w:val="28"/>
          <w:szCs w:val="28"/>
        </w:rPr>
        <w:t xml:space="preserve">  </w:t>
      </w:r>
      <w:r w:rsidRPr="002E5099">
        <w:rPr>
          <w:sz w:val="28"/>
          <w:szCs w:val="28"/>
        </w:rPr>
        <w:t>Please pay before your session to ensure respect for each client’s appointment time.</w:t>
      </w:r>
    </w:p>
    <w:p w:rsidR="00835D2E" w:rsidRDefault="002E5099" w:rsidP="00835D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INSURANCE AUTHORIZATION NUMBERS</w:t>
      </w:r>
    </w:p>
    <w:p w:rsidR="002E5099" w:rsidRPr="002E5099" w:rsidRDefault="00E745E3" w:rsidP="00E745E3">
      <w:pPr>
        <w:rPr>
          <w:sz w:val="28"/>
          <w:szCs w:val="28"/>
        </w:rPr>
      </w:pPr>
      <w:r w:rsidRPr="002E5099">
        <w:rPr>
          <w:sz w:val="28"/>
          <w:szCs w:val="28"/>
        </w:rPr>
        <w:t>If you do NOT have an authorization number at the time of your appointment, YOU MUST pay for the session until insurance veri</w:t>
      </w:r>
      <w:r w:rsidR="007574BB">
        <w:rPr>
          <w:sz w:val="28"/>
          <w:szCs w:val="28"/>
        </w:rPr>
        <w:t>fication has been completed.  There will be an additional fee of $</w:t>
      </w:r>
      <w:r w:rsidR="0009230C">
        <w:rPr>
          <w:sz w:val="28"/>
          <w:szCs w:val="28"/>
        </w:rPr>
        <w:t xml:space="preserve">15.00 </w:t>
      </w:r>
      <w:bookmarkStart w:id="0" w:name="_GoBack"/>
      <w:bookmarkEnd w:id="0"/>
      <w:r w:rsidR="007574BB">
        <w:rPr>
          <w:sz w:val="28"/>
          <w:szCs w:val="28"/>
        </w:rPr>
        <w:t>if the office has to bill you.</w:t>
      </w:r>
    </w:p>
    <w:p w:rsidR="00E745E3" w:rsidRDefault="00E745E3" w:rsidP="00E745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MISSED APPOINTMENTS</w:t>
      </w:r>
    </w:p>
    <w:p w:rsidR="00E745E3" w:rsidRPr="002E5099" w:rsidRDefault="00E745E3" w:rsidP="00E745E3">
      <w:pPr>
        <w:rPr>
          <w:sz w:val="28"/>
          <w:szCs w:val="28"/>
        </w:rPr>
      </w:pPr>
      <w:r w:rsidRPr="002E5099">
        <w:rPr>
          <w:sz w:val="28"/>
          <w:szCs w:val="28"/>
        </w:rPr>
        <w:t xml:space="preserve">Office policy requires a </w:t>
      </w:r>
      <w:r w:rsidR="007B04A3">
        <w:rPr>
          <w:b/>
          <w:sz w:val="28"/>
          <w:szCs w:val="28"/>
        </w:rPr>
        <w:t>24</w:t>
      </w:r>
      <w:r w:rsidRPr="005A278E">
        <w:rPr>
          <w:b/>
          <w:sz w:val="28"/>
          <w:szCs w:val="28"/>
        </w:rPr>
        <w:t xml:space="preserve"> hour notice</w:t>
      </w:r>
      <w:r w:rsidRPr="002E5099">
        <w:rPr>
          <w:sz w:val="28"/>
          <w:szCs w:val="28"/>
        </w:rPr>
        <w:t xml:space="preserve"> when you cannot keep your appointment or need to reschedule.  Fai</w:t>
      </w:r>
      <w:r w:rsidR="007B04A3">
        <w:rPr>
          <w:sz w:val="28"/>
          <w:szCs w:val="28"/>
        </w:rPr>
        <w:t>lure to provide this office a 24</w:t>
      </w:r>
      <w:r w:rsidRPr="002E5099">
        <w:rPr>
          <w:sz w:val="28"/>
          <w:szCs w:val="28"/>
        </w:rPr>
        <w:t>-hour notice will result in YOU being charged for the full contr</w:t>
      </w:r>
      <w:r w:rsidR="007B04A3">
        <w:rPr>
          <w:sz w:val="28"/>
          <w:szCs w:val="28"/>
        </w:rPr>
        <w:t>acted fee as Insurance companies</w:t>
      </w:r>
      <w:r w:rsidRPr="002E5099">
        <w:rPr>
          <w:sz w:val="28"/>
          <w:szCs w:val="28"/>
        </w:rPr>
        <w:t xml:space="preserve"> do not pay for missed appointments.</w:t>
      </w:r>
    </w:p>
    <w:p w:rsidR="00E745E3" w:rsidRPr="007B04A3" w:rsidRDefault="00E745E3" w:rsidP="00E745E3">
      <w:pPr>
        <w:rPr>
          <w:b/>
          <w:color w:val="FF0000"/>
          <w:sz w:val="28"/>
          <w:szCs w:val="28"/>
        </w:rPr>
      </w:pPr>
      <w:r w:rsidRPr="007B04A3">
        <w:rPr>
          <w:b/>
          <w:color w:val="FF0000"/>
          <w:sz w:val="28"/>
          <w:szCs w:val="28"/>
        </w:rPr>
        <w:t>NOTE: If your appointment is for a Monday, you MUST contact this office no later than Friday, 12 noon to cancel or reschedule.</w:t>
      </w:r>
    </w:p>
    <w:p w:rsidR="00E745E3" w:rsidRPr="002E5099" w:rsidRDefault="00E745E3" w:rsidP="00E745E3">
      <w:pPr>
        <w:rPr>
          <w:sz w:val="28"/>
          <w:szCs w:val="28"/>
        </w:rPr>
      </w:pPr>
      <w:r w:rsidRPr="002E5099">
        <w:rPr>
          <w:sz w:val="28"/>
          <w:szCs w:val="28"/>
        </w:rPr>
        <w:t>All calls to cancel and/or reschedule should be directed to the Office number (949-724-8956) to allow office personnel time and opportunity to try an</w:t>
      </w:r>
      <w:r w:rsidR="002E5099">
        <w:rPr>
          <w:sz w:val="28"/>
          <w:szCs w:val="28"/>
        </w:rPr>
        <w:t>d fill your session vacancy.</w:t>
      </w:r>
    </w:p>
    <w:p w:rsidR="00E745E3" w:rsidRDefault="00E745E3" w:rsidP="002E50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SESSION LENGTH</w:t>
      </w:r>
    </w:p>
    <w:p w:rsidR="00E745E3" w:rsidRDefault="00E745E3" w:rsidP="00E745E3">
      <w:pPr>
        <w:rPr>
          <w:sz w:val="28"/>
          <w:szCs w:val="28"/>
        </w:rPr>
      </w:pPr>
      <w:r w:rsidRPr="002E5099">
        <w:rPr>
          <w:sz w:val="28"/>
          <w:szCs w:val="28"/>
        </w:rPr>
        <w:t>Sessions may be 15, 30, 45, or 60 minutes in length according to your insurance policy procedure.  If you have any questions, pl</w:t>
      </w:r>
      <w:r w:rsidR="002E5099">
        <w:rPr>
          <w:sz w:val="28"/>
          <w:szCs w:val="28"/>
        </w:rPr>
        <w:t>ease check with your therapist.</w:t>
      </w:r>
    </w:p>
    <w:p w:rsidR="00357F31" w:rsidRPr="00357F31" w:rsidRDefault="00357F31" w:rsidP="00357F31">
      <w:pPr>
        <w:jc w:val="center"/>
        <w:rPr>
          <w:b/>
          <w:color w:val="FF0000"/>
          <w:sz w:val="28"/>
          <w:szCs w:val="28"/>
        </w:rPr>
      </w:pPr>
      <w:r w:rsidRPr="00357F31">
        <w:rPr>
          <w:b/>
          <w:color w:val="FF0000"/>
          <w:sz w:val="28"/>
          <w:szCs w:val="28"/>
        </w:rPr>
        <w:t>CREDIT CARDS</w:t>
      </w:r>
    </w:p>
    <w:p w:rsidR="00357F31" w:rsidRPr="000E57BE" w:rsidRDefault="00572F5A" w:rsidP="00357F31">
      <w:pPr>
        <w:rPr>
          <w:sz w:val="28"/>
          <w:szCs w:val="28"/>
        </w:rPr>
      </w:pPr>
      <w:r>
        <w:rPr>
          <w:sz w:val="28"/>
          <w:szCs w:val="28"/>
        </w:rPr>
        <w:t>We do accept the following credit cards:  Visa, MasterCard, AMEX and Discover.</w:t>
      </w:r>
      <w:r w:rsidR="00455EBE">
        <w:rPr>
          <w:sz w:val="28"/>
          <w:szCs w:val="28"/>
        </w:rPr>
        <w:t xml:space="preserve"> </w:t>
      </w:r>
      <w:r w:rsidR="00455EBE" w:rsidRPr="00455EBE">
        <w:rPr>
          <w:b/>
          <w:color w:val="FF0000"/>
          <w:sz w:val="28"/>
          <w:szCs w:val="28"/>
        </w:rPr>
        <w:t>There is a $3 charge for all CC transactions (the Square charges the office $6).</w:t>
      </w:r>
      <w:r w:rsidRPr="00455EBE">
        <w:rPr>
          <w:b/>
          <w:color w:val="FF0000"/>
          <w:sz w:val="28"/>
          <w:szCs w:val="28"/>
        </w:rPr>
        <w:t xml:space="preserve"> </w:t>
      </w:r>
      <w:r w:rsidR="00357F31" w:rsidRPr="000E57BE">
        <w:rPr>
          <w:sz w:val="28"/>
          <w:szCs w:val="28"/>
        </w:rPr>
        <w:t xml:space="preserve">  If you</w:t>
      </w:r>
      <w:r>
        <w:rPr>
          <w:sz w:val="28"/>
          <w:szCs w:val="28"/>
        </w:rPr>
        <w:t xml:space="preserve"> want to make payments using one of these credit cards,</w:t>
      </w:r>
      <w:r w:rsidR="00357F31" w:rsidRPr="000E57BE">
        <w:rPr>
          <w:sz w:val="28"/>
          <w:szCs w:val="28"/>
        </w:rPr>
        <w:t xml:space="preserve"> please inform us at the time of your appointment as we will need you to sign a Release Form to allow billing.</w:t>
      </w:r>
    </w:p>
    <w:p w:rsidR="002E5099" w:rsidRPr="002E5099" w:rsidRDefault="002E5099" w:rsidP="00E745E3">
      <w:pPr>
        <w:rPr>
          <w:b/>
          <w:sz w:val="28"/>
          <w:szCs w:val="28"/>
        </w:rPr>
      </w:pPr>
      <w:r w:rsidRPr="002E5099">
        <w:rPr>
          <w:b/>
          <w:sz w:val="28"/>
          <w:szCs w:val="28"/>
        </w:rPr>
        <w:t>Your signature below simply indicates that you have read and understand Counseling Consultants office policy regarding missed or cancelled appointments.</w:t>
      </w:r>
    </w:p>
    <w:p w:rsidR="002E5099" w:rsidRDefault="002E5099" w:rsidP="00E745E3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</w:t>
      </w:r>
      <w:r>
        <w:rPr>
          <w:b/>
          <w:sz w:val="32"/>
          <w:szCs w:val="32"/>
        </w:rPr>
        <w:tab/>
        <w:t>_____________________</w:t>
      </w:r>
    </w:p>
    <w:p w:rsidR="002E5099" w:rsidRPr="00835D2E" w:rsidRDefault="002E5099" w:rsidP="00E745E3">
      <w:pPr>
        <w:rPr>
          <w:b/>
          <w:sz w:val="32"/>
          <w:szCs w:val="32"/>
        </w:rPr>
      </w:pPr>
      <w:r>
        <w:rPr>
          <w:b/>
          <w:sz w:val="32"/>
          <w:szCs w:val="32"/>
        </w:rPr>
        <w:t>Client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Date</w:t>
      </w:r>
    </w:p>
    <w:sectPr w:rsidR="002E5099" w:rsidRPr="00835D2E" w:rsidSect="00C906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FD"/>
    <w:rsid w:val="000476B3"/>
    <w:rsid w:val="0009230C"/>
    <w:rsid w:val="000E57BE"/>
    <w:rsid w:val="00281A37"/>
    <w:rsid w:val="002E5099"/>
    <w:rsid w:val="00357F31"/>
    <w:rsid w:val="00455EBE"/>
    <w:rsid w:val="005215FD"/>
    <w:rsid w:val="00546BD1"/>
    <w:rsid w:val="00572F5A"/>
    <w:rsid w:val="005A278E"/>
    <w:rsid w:val="005A50A0"/>
    <w:rsid w:val="005F2B3A"/>
    <w:rsid w:val="0067784F"/>
    <w:rsid w:val="007574BB"/>
    <w:rsid w:val="007B04A3"/>
    <w:rsid w:val="00835D2E"/>
    <w:rsid w:val="00B449E2"/>
    <w:rsid w:val="00BF2F65"/>
    <w:rsid w:val="00C9065F"/>
    <w:rsid w:val="00E7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Coakley</dc:creator>
  <cp:lastModifiedBy>Pamela</cp:lastModifiedBy>
  <cp:revision>14</cp:revision>
  <cp:lastPrinted>2013-05-20T18:35:00Z</cp:lastPrinted>
  <dcterms:created xsi:type="dcterms:W3CDTF">2012-07-23T15:58:00Z</dcterms:created>
  <dcterms:modified xsi:type="dcterms:W3CDTF">2014-03-07T18:33:00Z</dcterms:modified>
</cp:coreProperties>
</file>